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13" w:rsidRDefault="00734EF6" w:rsidP="00734EF6">
      <w:pPr>
        <w:jc w:val="right"/>
        <w:rPr>
          <w:rFonts w:ascii="Arial" w:hAnsi="Arial" w:cs="Arial"/>
          <w:b/>
          <w:bCs/>
          <w:color w:val="676767"/>
          <w:sz w:val="28"/>
          <w:szCs w:val="28"/>
          <w:shd w:val="clear" w:color="auto" w:fill="FFFFFF"/>
          <w:rtl/>
        </w:rPr>
      </w:pPr>
      <w:r>
        <w:rPr>
          <w:rFonts w:ascii="Arial" w:hAnsi="Arial" w:cs="Arial"/>
          <w:b/>
          <w:bCs/>
          <w:color w:val="676767"/>
          <w:sz w:val="28"/>
          <w:szCs w:val="28"/>
          <w:shd w:val="clear" w:color="auto" w:fill="FFFFFF"/>
          <w:rtl/>
        </w:rPr>
        <w:t>المختبرات والمرافق التابعة للكلية</w:t>
      </w:r>
    </w:p>
    <w:p w:rsidR="00734EF6" w:rsidRDefault="00734EF6" w:rsidP="00734EF6">
      <w:pPr>
        <w:jc w:val="right"/>
      </w:pPr>
      <w:r>
        <w:rPr>
          <w:rFonts w:ascii="Arial" w:hAnsi="Arial" w:cs="Arial"/>
          <w:b/>
          <w:bCs/>
          <w:color w:val="676767"/>
          <w:shd w:val="clear" w:color="auto" w:fill="F3F3F3"/>
          <w:rtl/>
          <w:lang w:bidi="ar-JO"/>
        </w:rPr>
        <w:t xml:space="preserve">متوفر حاليا في الكلية </w:t>
      </w:r>
      <w:r>
        <w:rPr>
          <w:rFonts w:ascii="Arial" w:hAnsi="Arial" w:cs="Arial" w:hint="cs"/>
          <w:b/>
          <w:bCs/>
          <w:color w:val="676767"/>
          <w:shd w:val="clear" w:color="auto" w:fill="F3F3F3"/>
          <w:rtl/>
          <w:lang w:bidi="ar-JO"/>
        </w:rPr>
        <w:t xml:space="preserve"> 5 </w:t>
      </w:r>
      <w:r>
        <w:rPr>
          <w:rFonts w:ascii="Arial" w:hAnsi="Arial" w:cs="Arial"/>
          <w:b/>
          <w:bCs/>
          <w:color w:val="676767"/>
          <w:shd w:val="clear" w:color="auto" w:fill="F3F3F3"/>
          <w:rtl/>
          <w:lang w:bidi="ar-JO"/>
        </w:rPr>
        <w:t>مختبر</w:t>
      </w:r>
      <w:r>
        <w:rPr>
          <w:rFonts w:ascii="Arial" w:hAnsi="Arial" w:cs="Arial"/>
          <w:b/>
          <w:bCs/>
          <w:color w:val="676767"/>
          <w:shd w:val="clear" w:color="auto" w:fill="F3F3F3"/>
          <w:lang w:bidi="ar-JO"/>
        </w:rPr>
        <w:t> </w:t>
      </w:r>
      <w:r>
        <w:rPr>
          <w:rFonts w:ascii="Arial" w:hAnsi="Arial" w:cs="Arial"/>
          <w:b/>
          <w:bCs/>
          <w:color w:val="676767"/>
          <w:shd w:val="clear" w:color="auto" w:fill="F3F3F3"/>
          <w:rtl/>
          <w:lang w:bidi="ar-JO"/>
        </w:rPr>
        <w:t xml:space="preserve">، وتستخدم هذه المختبرات من قبل الطلبة في مرحلة البكالوريوس  وطلبة الدراسات العليا كما </w:t>
      </w:r>
      <w:bookmarkStart w:id="0" w:name="_GoBack"/>
      <w:bookmarkEnd w:id="0"/>
    </w:p>
    <w:sectPr w:rsidR="00734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13"/>
    <w:rsid w:val="00536A13"/>
    <w:rsid w:val="0073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488A9"/>
  <w15:chartTrackingRefBased/>
  <w15:docId w15:val="{A8D04415-9E46-4A14-97C3-048DEA65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9904FB2FE044A4FB6A2EEE57CFAF" ma:contentTypeVersion="1" ma:contentTypeDescription="Create a new document." ma:contentTypeScope="" ma:versionID="657fdd89d74018c671ef9b91223db2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3BD5AD-558B-48F2-9A41-288D1CF9CE22}"/>
</file>

<file path=customXml/itemProps2.xml><?xml version="1.0" encoding="utf-8"?>
<ds:datastoreItem xmlns:ds="http://schemas.openxmlformats.org/officeDocument/2006/customXml" ds:itemID="{2F14C9E4-B28F-419E-A533-DC767A86CC6E}"/>
</file>

<file path=customXml/itemProps3.xml><?xml version="1.0" encoding="utf-8"?>
<ds:datastoreItem xmlns:ds="http://schemas.openxmlformats.org/officeDocument/2006/customXml" ds:itemID="{4FA3030D-9A7D-4671-BA76-BA18DFF673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مختبرات الكليه</dc:title>
  <dc:subject/>
  <dc:creator>user</dc:creator>
  <cp:keywords/>
  <dc:description/>
  <cp:lastModifiedBy>user</cp:lastModifiedBy>
  <cp:revision>2</cp:revision>
  <dcterms:created xsi:type="dcterms:W3CDTF">2021-04-16T22:38:00Z</dcterms:created>
  <dcterms:modified xsi:type="dcterms:W3CDTF">2021-04-16T22:40:00Z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0x010100D2E19904FB2FE044A4FB6A2EEE57CFAF</vt:lpwstr>
  </property>
</Properties>
</file>